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835" w:type="dxa"/>
        <w:tblCellMar>
          <w:left w:w="187" w:type="dxa"/>
          <w:right w:w="187" w:type="dxa"/>
        </w:tblCellMar>
        <w:tblLook w:val="0000" w:firstRow="0" w:lastRow="0" w:firstColumn="0" w:lastColumn="0" w:noHBand="0" w:noVBand="0"/>
      </w:tblPr>
      <w:tblGrid>
        <w:gridCol w:w="5040"/>
        <w:gridCol w:w="3845"/>
      </w:tblGrid>
      <w:tr w:rsidR="008D7131" w:rsidRPr="00DE3451">
        <w:trPr>
          <w:trHeight w:val="720"/>
        </w:trPr>
        <w:tc>
          <w:tcPr>
            <w:tcW w:w="5040" w:type="dxa"/>
            <w:tcMar>
              <w:left w:w="0" w:type="dxa"/>
              <w:right w:w="0" w:type="dxa"/>
            </w:tcMar>
          </w:tcPr>
          <w:p w:rsidR="008D7131" w:rsidRDefault="008D7131">
            <w:pPr>
              <w:pStyle w:val="ReturnAddress"/>
            </w:pPr>
            <w:bookmarkStart w:id="0" w:name="_GoBack"/>
            <w:bookmarkEnd w:id="0"/>
          </w:p>
        </w:tc>
        <w:tc>
          <w:tcPr>
            <w:tcW w:w="3845" w:type="dxa"/>
            <w:shd w:val="solid" w:color="auto" w:fill="auto"/>
            <w:vAlign w:val="center"/>
          </w:tcPr>
          <w:p w:rsidR="008D7131" w:rsidRPr="00D31CF0" w:rsidRDefault="008D7131">
            <w:pPr>
              <w:pStyle w:val="CompanyName"/>
              <w:rPr>
                <w:lang w:val="nl-NL"/>
              </w:rPr>
            </w:pPr>
            <w:r w:rsidRPr="00D31CF0">
              <w:rPr>
                <w:lang w:val="nl-NL"/>
              </w:rPr>
              <w:t xml:space="preserve">Stichting Pensioenfonds Deutsche Bank </w:t>
            </w:r>
            <w:r>
              <w:rPr>
                <w:lang w:val="nl-NL"/>
              </w:rPr>
              <w:t>Nederland</w:t>
            </w:r>
          </w:p>
        </w:tc>
      </w:tr>
    </w:tbl>
    <w:p w:rsidR="00543A82" w:rsidRDefault="00543A82">
      <w:pPr>
        <w:pStyle w:val="DocumentLabel"/>
        <w:rPr>
          <w:sz w:val="32"/>
          <w:szCs w:val="32"/>
          <w:lang w:val="nl-NL"/>
        </w:rPr>
      </w:pPr>
      <w:r>
        <w:rPr>
          <w:sz w:val="32"/>
          <w:szCs w:val="32"/>
          <w:lang w:val="nl-NL"/>
        </w:rPr>
        <w:t>Aanvra</w:t>
      </w:r>
      <w:r w:rsidR="009E5DB9">
        <w:rPr>
          <w:sz w:val="32"/>
          <w:szCs w:val="32"/>
          <w:lang w:val="nl-NL"/>
        </w:rPr>
        <w:t>agformulier vervroeging pensioen oud medewerkers</w:t>
      </w:r>
    </w:p>
    <w:p w:rsidR="00D53BBF" w:rsidRPr="00D53BBF" w:rsidRDefault="00543A82" w:rsidP="00D53BBF">
      <w:pPr>
        <w:pStyle w:val="DocumentLabel"/>
        <w:rPr>
          <w:color w:val="548DD4" w:themeColor="text2" w:themeTint="99"/>
          <w:sz w:val="20"/>
          <w:lang w:val="nl-NL"/>
        </w:rPr>
      </w:pPr>
      <w:r w:rsidRPr="00AB6C09">
        <w:rPr>
          <w:color w:val="548DD4" w:themeColor="text2" w:themeTint="99"/>
          <w:sz w:val="20"/>
          <w:lang w:val="nl-NL"/>
        </w:rPr>
        <w:t>Vul het formulier in, onderteken het e</w:t>
      </w:r>
      <w:r w:rsidR="00D53BBF">
        <w:rPr>
          <w:color w:val="548DD4" w:themeColor="text2" w:themeTint="99"/>
          <w:sz w:val="20"/>
          <w:lang w:val="nl-NL"/>
        </w:rPr>
        <w:t>n stuur het naar pensioenuitvoerder Syntrus Achmea die de administatie verzorgt voor Stichting Pensioenfonds Deutsche Bank Nederland</w:t>
      </w:r>
      <w:r w:rsidRPr="00AB6C09">
        <w:rPr>
          <w:color w:val="548DD4" w:themeColor="text2" w:themeTint="99"/>
          <w:sz w:val="20"/>
          <w:lang w:val="nl-NL"/>
        </w:rPr>
        <w:t xml:space="preserve">. </w:t>
      </w:r>
    </w:p>
    <w:p w:rsidR="00D53BBF" w:rsidRPr="00D53BBF" w:rsidRDefault="00D53BBF" w:rsidP="00D53BBF">
      <w:pPr>
        <w:shd w:val="clear" w:color="auto" w:fill="FFFFFF"/>
        <w:spacing w:after="195"/>
        <w:ind w:left="0"/>
        <w:rPr>
          <w:rFonts w:ascii="Arial Black" w:hAnsi="Arial Black" w:cs="Arial"/>
          <w:b/>
          <w:color w:val="548DD4" w:themeColor="text2" w:themeTint="99"/>
          <w:spacing w:val="0"/>
          <w:lang w:val="de-DE"/>
        </w:rPr>
      </w:pPr>
      <w:r w:rsidRPr="00D53BBF">
        <w:rPr>
          <w:rFonts w:ascii="Arial Black" w:hAnsi="Arial Black" w:cs="Arial"/>
          <w:b/>
          <w:i/>
          <w:iCs/>
          <w:color w:val="548DD4" w:themeColor="text2" w:themeTint="99"/>
          <w:spacing w:val="0"/>
          <w:lang w:val="de-DE"/>
        </w:rPr>
        <w:t>Correspondentieadres</w:t>
      </w:r>
      <w:r w:rsidRPr="00D53BBF">
        <w:rPr>
          <w:rFonts w:ascii="Arial Black" w:hAnsi="Arial Black" w:cs="Arial"/>
          <w:b/>
          <w:i/>
          <w:iCs/>
          <w:color w:val="548DD4" w:themeColor="text2" w:themeTint="99"/>
          <w:spacing w:val="0"/>
          <w:lang w:val="de-DE"/>
        </w:rPr>
        <w:br/>
      </w:r>
      <w:r w:rsidRPr="00D53BBF">
        <w:rPr>
          <w:rFonts w:ascii="Arial Black" w:hAnsi="Arial Black" w:cs="Arial"/>
          <w:b/>
          <w:color w:val="548DD4" w:themeColor="text2" w:themeTint="99"/>
          <w:spacing w:val="0"/>
          <w:lang w:val="de-DE"/>
        </w:rPr>
        <w:t xml:space="preserve">Syntrus Achmea </w:t>
      </w:r>
      <w:r w:rsidRPr="00D53BBF">
        <w:rPr>
          <w:rFonts w:ascii="Arial Black" w:hAnsi="Arial Black" w:cs="Arial"/>
          <w:b/>
          <w:color w:val="548DD4" w:themeColor="text2" w:themeTint="99"/>
          <w:spacing w:val="0"/>
          <w:lang w:val="de-DE"/>
        </w:rPr>
        <w:br/>
        <w:t>Postbus 90170</w:t>
      </w:r>
      <w:r w:rsidRPr="00D53BBF">
        <w:rPr>
          <w:rFonts w:ascii="Arial Black" w:hAnsi="Arial Black" w:cs="Arial"/>
          <w:b/>
          <w:color w:val="548DD4" w:themeColor="text2" w:themeTint="99"/>
          <w:spacing w:val="0"/>
          <w:lang w:val="de-DE"/>
        </w:rPr>
        <w:br/>
        <w:t>5000 LM Tilburg</w:t>
      </w:r>
      <w:r w:rsidRPr="00D53BBF">
        <w:rPr>
          <w:rFonts w:ascii="Arial Black" w:hAnsi="Arial Black" w:cs="Arial"/>
          <w:b/>
          <w:color w:val="548DD4" w:themeColor="text2" w:themeTint="99"/>
          <w:spacing w:val="0"/>
          <w:lang w:val="de-DE"/>
        </w:rPr>
        <w:br/>
      </w:r>
      <w:r w:rsidRPr="00D53BBF">
        <w:rPr>
          <w:rFonts w:ascii="Arial Black" w:hAnsi="Arial Black" w:cs="Arial"/>
          <w:b/>
          <w:color w:val="548DD4" w:themeColor="text2" w:themeTint="99"/>
          <w:spacing w:val="0"/>
          <w:lang w:val="de-DE"/>
        </w:rPr>
        <w:br/>
        <w:t xml:space="preserve">Telefoon: 013 - 462 38 28 </w:t>
      </w:r>
      <w:r w:rsidRPr="00D53BBF">
        <w:rPr>
          <w:rFonts w:ascii="Arial Black" w:hAnsi="Arial Black" w:cs="Arial"/>
          <w:b/>
          <w:color w:val="548DD4" w:themeColor="text2" w:themeTint="99"/>
          <w:spacing w:val="0"/>
          <w:lang w:val="de-DE"/>
        </w:rPr>
        <w:br/>
        <w:t>E-mail: PensioenfondsDBN@achmea.nl</w:t>
      </w:r>
    </w:p>
    <w:p w:rsidR="00D53BBF" w:rsidRDefault="00543A82" w:rsidP="00770608">
      <w:pPr>
        <w:pStyle w:val="MessageHeaderFirst"/>
        <w:spacing w:before="100" w:beforeAutospacing="1" w:after="240" w:line="240" w:lineRule="auto"/>
        <w:rPr>
          <w:rStyle w:val="MessageHeaderLabel"/>
          <w:lang w:val="de-DE"/>
        </w:rPr>
      </w:pPr>
      <w:r w:rsidRPr="00D53BBF">
        <w:rPr>
          <w:rStyle w:val="MessageHeaderLabel"/>
          <w:lang w:val="de-DE"/>
        </w:rPr>
        <w:t>Naam</w:t>
      </w:r>
      <w:r w:rsidRPr="00D53BBF">
        <w:rPr>
          <w:rStyle w:val="MessageHeaderLabel"/>
          <w:lang w:val="de-DE"/>
        </w:rPr>
        <w:tab/>
      </w:r>
      <w:r w:rsidRPr="00D53BBF">
        <w:rPr>
          <w:rStyle w:val="MessageHeaderLabel"/>
          <w:lang w:val="de-DE"/>
        </w:rPr>
        <w:tab/>
      </w:r>
      <w:r w:rsidRPr="00D53BBF">
        <w:rPr>
          <w:rStyle w:val="MessageHeaderLabel"/>
          <w:lang w:val="de-DE"/>
        </w:rPr>
        <w:tab/>
      </w:r>
      <w:r w:rsidRPr="00D53BBF">
        <w:rPr>
          <w:rStyle w:val="MessageHeaderLabel"/>
          <w:lang w:val="de-DE"/>
        </w:rPr>
        <w:tab/>
      </w:r>
      <w:r w:rsidR="008D7131" w:rsidRPr="00D53BBF">
        <w:rPr>
          <w:rStyle w:val="MessageHeaderLabel"/>
          <w:lang w:val="de-DE"/>
        </w:rPr>
        <w:t>:</w:t>
      </w:r>
    </w:p>
    <w:p w:rsidR="008D7131" w:rsidRPr="000E2B66" w:rsidRDefault="00D53BBF" w:rsidP="00770608">
      <w:pPr>
        <w:pStyle w:val="MessageHeaderFirst"/>
        <w:spacing w:before="100" w:beforeAutospacing="1" w:after="240" w:line="240" w:lineRule="auto"/>
        <w:rPr>
          <w:lang w:val="de-DE"/>
        </w:rPr>
      </w:pPr>
      <w:r w:rsidRPr="000E2B66">
        <w:rPr>
          <w:rStyle w:val="MessageHeaderLabel"/>
          <w:lang w:val="de-DE"/>
        </w:rPr>
        <w:t>Cont</w:t>
      </w:r>
      <w:r w:rsidR="00F70428" w:rsidRPr="000E2B66">
        <w:rPr>
          <w:rStyle w:val="MessageHeaderLabel"/>
          <w:lang w:val="de-DE"/>
        </w:rPr>
        <w:t>r</w:t>
      </w:r>
      <w:r w:rsidRPr="000E2B66">
        <w:rPr>
          <w:rStyle w:val="MessageHeaderLabel"/>
          <w:lang w:val="de-DE"/>
        </w:rPr>
        <w:t>actnummer</w:t>
      </w:r>
      <w:r w:rsidRPr="000E2B66">
        <w:rPr>
          <w:rStyle w:val="MessageHeaderLabel"/>
          <w:lang w:val="de-DE"/>
        </w:rPr>
        <w:tab/>
      </w:r>
      <w:r w:rsidRPr="000E2B66">
        <w:rPr>
          <w:rStyle w:val="MessageHeaderLabel"/>
          <w:lang w:val="de-DE"/>
        </w:rPr>
        <w:tab/>
        <w:t>: 90420</w:t>
      </w:r>
      <w:r w:rsidR="00593B5D" w:rsidRPr="000E2B66">
        <w:rPr>
          <w:lang w:val="de-DE"/>
        </w:rPr>
        <w:tab/>
      </w:r>
    </w:p>
    <w:p w:rsidR="000A6A3E" w:rsidRPr="007C56D3" w:rsidRDefault="00D53BBF" w:rsidP="00770608">
      <w:pPr>
        <w:pStyle w:val="MessageHeader"/>
        <w:spacing w:before="100" w:beforeAutospacing="1" w:after="240" w:line="240" w:lineRule="auto"/>
        <w:rPr>
          <w:rStyle w:val="MessageHeaderLabel"/>
          <w:lang w:val="nl-NL"/>
        </w:rPr>
      </w:pPr>
      <w:r w:rsidRPr="000E2B66">
        <w:rPr>
          <w:rStyle w:val="MessageHeaderLabel"/>
          <w:lang w:val="de-DE"/>
        </w:rPr>
        <w:t>Polis</w:t>
      </w:r>
      <w:r w:rsidR="00543A82" w:rsidRPr="000E2B66">
        <w:rPr>
          <w:rStyle w:val="MessageHeaderLabel"/>
          <w:lang w:val="de-DE"/>
        </w:rPr>
        <w:t>nummer</w:t>
      </w:r>
      <w:r w:rsidRPr="007C56D3">
        <w:rPr>
          <w:rStyle w:val="MessageHeaderLabel"/>
          <w:lang w:val="nl-NL"/>
        </w:rPr>
        <w:tab/>
      </w:r>
      <w:r w:rsidR="00543A82" w:rsidRPr="007C56D3">
        <w:rPr>
          <w:rStyle w:val="MessageHeaderLabel"/>
          <w:lang w:val="nl-NL"/>
        </w:rPr>
        <w:tab/>
      </w:r>
      <w:r w:rsidR="00543A82" w:rsidRPr="007C56D3">
        <w:rPr>
          <w:rStyle w:val="MessageHeaderLabel"/>
          <w:lang w:val="nl-NL"/>
        </w:rPr>
        <w:tab/>
      </w:r>
      <w:r w:rsidR="008D7131" w:rsidRPr="007C56D3">
        <w:rPr>
          <w:rStyle w:val="MessageHeaderLabel"/>
          <w:lang w:val="nl-NL"/>
        </w:rPr>
        <w:t>:</w:t>
      </w:r>
      <w:r w:rsidRPr="007C56D3">
        <w:rPr>
          <w:rStyle w:val="MessageHeaderLabel"/>
          <w:lang w:val="nl-NL"/>
        </w:rPr>
        <w:t xml:space="preserve"> </w:t>
      </w:r>
    </w:p>
    <w:p w:rsidR="008D7131" w:rsidRPr="007C56D3" w:rsidRDefault="007E5F7C" w:rsidP="00770608">
      <w:pPr>
        <w:pStyle w:val="MessageHeader"/>
        <w:spacing w:before="100" w:beforeAutospacing="1" w:after="240" w:line="240" w:lineRule="auto"/>
        <w:rPr>
          <w:lang w:val="nl-NL"/>
        </w:rPr>
      </w:pPr>
      <w:r w:rsidRPr="007C56D3">
        <w:rPr>
          <w:rStyle w:val="MessageHeaderLabel"/>
          <w:lang w:val="nl-NL"/>
        </w:rPr>
        <w:t>Geboorte</w:t>
      </w:r>
      <w:r w:rsidR="000A6A3E" w:rsidRPr="007C56D3">
        <w:rPr>
          <w:rStyle w:val="MessageHeaderLabel"/>
          <w:lang w:val="nl-NL"/>
        </w:rPr>
        <w:t>datum</w:t>
      </w:r>
      <w:r w:rsidR="000A6A3E" w:rsidRPr="007C56D3">
        <w:rPr>
          <w:rStyle w:val="MessageHeaderLabel"/>
          <w:lang w:val="nl-NL"/>
        </w:rPr>
        <w:tab/>
      </w:r>
      <w:r w:rsidR="000A6A3E" w:rsidRPr="007C56D3">
        <w:rPr>
          <w:rStyle w:val="MessageHeaderLabel"/>
          <w:lang w:val="nl-NL"/>
        </w:rPr>
        <w:tab/>
        <w:t>:</w:t>
      </w:r>
      <w:r w:rsidR="00E6634A" w:rsidRPr="007C56D3">
        <w:rPr>
          <w:lang w:val="nl-NL"/>
        </w:rPr>
        <w:tab/>
      </w:r>
    </w:p>
    <w:p w:rsidR="008D7131" w:rsidRPr="002A527D" w:rsidRDefault="00543A82" w:rsidP="00770608">
      <w:pPr>
        <w:pStyle w:val="MessageHeader"/>
        <w:spacing w:before="100" w:beforeAutospacing="1" w:after="240" w:line="240" w:lineRule="auto"/>
        <w:rPr>
          <w:lang w:val="nl-NL"/>
        </w:rPr>
      </w:pPr>
      <w:r>
        <w:rPr>
          <w:rStyle w:val="MessageHeaderLabel"/>
          <w:lang w:val="nl-NL"/>
        </w:rPr>
        <w:t>Adres en  huisnummer</w:t>
      </w:r>
      <w:r>
        <w:rPr>
          <w:rStyle w:val="MessageHeaderLabel"/>
          <w:lang w:val="nl-NL"/>
        </w:rPr>
        <w:tab/>
      </w:r>
      <w:r>
        <w:rPr>
          <w:rStyle w:val="MessageHeaderLabel"/>
          <w:lang w:val="nl-NL"/>
        </w:rPr>
        <w:tab/>
      </w:r>
      <w:r w:rsidR="008D7131" w:rsidRPr="002A527D">
        <w:rPr>
          <w:rStyle w:val="MessageHeaderLabel"/>
          <w:lang w:val="nl-NL"/>
        </w:rPr>
        <w:t>:</w:t>
      </w:r>
      <w:r w:rsidR="00E67FBC" w:rsidRPr="002A527D">
        <w:rPr>
          <w:lang w:val="nl-NL"/>
        </w:rPr>
        <w:tab/>
      </w:r>
    </w:p>
    <w:p w:rsidR="00543A82" w:rsidRDefault="00543A82" w:rsidP="00D53BBF">
      <w:pPr>
        <w:spacing w:before="100" w:beforeAutospacing="1" w:after="100" w:afterAutospacing="1"/>
        <w:ind w:left="1434" w:hanging="601"/>
        <w:rPr>
          <w:rStyle w:val="MessageHeaderLabel"/>
          <w:lang w:val="nl-NL"/>
        </w:rPr>
      </w:pPr>
      <w:r>
        <w:rPr>
          <w:rStyle w:val="MessageHeaderLabel"/>
          <w:lang w:val="nl-NL"/>
        </w:rPr>
        <w:t>Postcode en woonplaats</w:t>
      </w:r>
      <w:r>
        <w:rPr>
          <w:rStyle w:val="MessageHeaderLabel"/>
          <w:lang w:val="nl-NL"/>
        </w:rPr>
        <w:tab/>
      </w:r>
      <w:r w:rsidR="008D7131" w:rsidRPr="00B12402">
        <w:rPr>
          <w:rStyle w:val="MessageHeaderLabel"/>
          <w:lang w:val="nl-NL"/>
        </w:rPr>
        <w:t>:</w:t>
      </w:r>
    </w:p>
    <w:p w:rsidR="008D7131" w:rsidRPr="00855A39" w:rsidRDefault="00543A82" w:rsidP="00855A39">
      <w:pPr>
        <w:pBdr>
          <w:bottom w:val="single" w:sz="4" w:space="1" w:color="auto"/>
        </w:pBdr>
        <w:spacing w:before="100" w:beforeAutospacing="1" w:after="100" w:afterAutospacing="1"/>
        <w:ind w:left="1434" w:hanging="601"/>
        <w:rPr>
          <w:b/>
          <w:lang w:val="nl-NL"/>
        </w:rPr>
      </w:pPr>
      <w:r>
        <w:rPr>
          <w:rStyle w:val="MessageHeaderLabel"/>
          <w:lang w:val="nl-NL"/>
        </w:rPr>
        <w:t>Telefoo</w:t>
      </w:r>
      <w:r w:rsidR="00770608">
        <w:rPr>
          <w:rStyle w:val="MessageHeaderLabel"/>
          <w:lang w:val="nl-NL"/>
        </w:rPr>
        <w:t>n</w:t>
      </w:r>
      <w:r>
        <w:rPr>
          <w:rStyle w:val="MessageHeaderLabel"/>
          <w:lang w:val="nl-NL"/>
        </w:rPr>
        <w:t>nummer privé</w:t>
      </w:r>
      <w:r>
        <w:rPr>
          <w:rStyle w:val="MessageHeaderLabel"/>
          <w:lang w:val="nl-NL"/>
        </w:rPr>
        <w:tab/>
      </w:r>
      <w:r>
        <w:rPr>
          <w:rStyle w:val="MessageHeaderLabel"/>
          <w:lang w:val="nl-NL"/>
        </w:rPr>
        <w:tab/>
        <w:t>:</w:t>
      </w:r>
      <w:r w:rsidR="00452A38" w:rsidRPr="00B12402">
        <w:rPr>
          <w:lang w:val="nl-NL"/>
        </w:rPr>
        <w:tab/>
      </w:r>
    </w:p>
    <w:p w:rsidR="00B12402" w:rsidRPr="00AB6C09" w:rsidRDefault="00AB6C09" w:rsidP="00AB6C09">
      <w:pPr>
        <w:ind w:left="0"/>
        <w:rPr>
          <w:lang w:val="nl-NL"/>
        </w:rPr>
      </w:pPr>
      <w:r>
        <w:rPr>
          <w:lang w:val="nl-NL"/>
        </w:rPr>
        <w:tab/>
        <w:t xml:space="preserve">   </w:t>
      </w:r>
      <w:r w:rsidR="00770608" w:rsidRPr="00AB6C09">
        <w:rPr>
          <w:lang w:val="nl-NL"/>
        </w:rPr>
        <w:t>Ik wil dat mijn pensioen ingaat op</w:t>
      </w:r>
      <w:r w:rsidR="008F2CEB">
        <w:rPr>
          <w:lang w:val="nl-NL"/>
        </w:rPr>
        <w:t>:</w:t>
      </w:r>
      <w:r w:rsidR="008F2CEB">
        <w:rPr>
          <w:lang w:val="nl-NL"/>
        </w:rPr>
        <w:tab/>
      </w:r>
      <w:r w:rsidR="008F2CEB">
        <w:rPr>
          <w:lang w:val="nl-NL"/>
        </w:rPr>
        <w:tab/>
      </w:r>
    </w:p>
    <w:p w:rsidR="00770608" w:rsidRDefault="00770608" w:rsidP="00B12402">
      <w:pPr>
        <w:rPr>
          <w:lang w:val="nl-NL"/>
        </w:rPr>
      </w:pPr>
    </w:p>
    <w:p w:rsidR="008F2CEB" w:rsidRDefault="00663404" w:rsidP="008F2CEB">
      <w:pPr>
        <w:pStyle w:val="ListParagraph"/>
        <w:numPr>
          <w:ilvl w:val="0"/>
          <w:numId w:val="47"/>
        </w:numPr>
        <w:rPr>
          <w:lang w:val="nl-NL"/>
        </w:rPr>
      </w:pPr>
      <w:r>
        <w:rPr>
          <w:lang w:val="nl-NL"/>
        </w:rPr>
        <w:t>Willekeurige d</w:t>
      </w:r>
      <w:r w:rsidR="008F2CEB">
        <w:rPr>
          <w:lang w:val="nl-NL"/>
        </w:rPr>
        <w:t xml:space="preserve">atum </w:t>
      </w:r>
      <w:r w:rsidR="009C5DA7">
        <w:rPr>
          <w:lang w:val="nl-NL"/>
        </w:rPr>
        <w:t>vanaf</w:t>
      </w:r>
      <w:r w:rsidR="000E2B66">
        <w:rPr>
          <w:lang w:val="nl-NL"/>
        </w:rPr>
        <w:t xml:space="preserve"> 60</w:t>
      </w:r>
      <w:r w:rsidR="007E5F7C">
        <w:rPr>
          <w:lang w:val="nl-NL"/>
        </w:rPr>
        <w:t xml:space="preserve"> jaar en </w:t>
      </w:r>
      <w:r w:rsidR="001155A8">
        <w:rPr>
          <w:lang w:val="nl-NL"/>
        </w:rPr>
        <w:t>voor pensioenleeftijd 67 jaar</w:t>
      </w:r>
      <w:r w:rsidR="007E5F7C">
        <w:rPr>
          <w:lang w:val="nl-NL"/>
        </w:rPr>
        <w:t xml:space="preserve"> of</w:t>
      </w:r>
      <w:r w:rsidR="009C5DA7">
        <w:rPr>
          <w:lang w:val="nl-NL"/>
        </w:rPr>
        <w:tab/>
        <w:t>:</w:t>
      </w:r>
      <w:r w:rsidR="009C5DA7">
        <w:rPr>
          <w:lang w:val="nl-NL"/>
        </w:rPr>
        <w:tab/>
      </w:r>
      <w:r w:rsidR="009C5DA7">
        <w:rPr>
          <w:lang w:val="nl-NL"/>
        </w:rPr>
        <w:tab/>
      </w:r>
      <w:r w:rsidR="008F2CEB">
        <w:rPr>
          <w:lang w:val="nl-NL"/>
        </w:rPr>
        <w:t>(datum)</w:t>
      </w:r>
    </w:p>
    <w:p w:rsidR="00770608" w:rsidRPr="008F2CEB" w:rsidRDefault="00663404" w:rsidP="008F2CEB">
      <w:pPr>
        <w:pStyle w:val="ListParagraph"/>
        <w:numPr>
          <w:ilvl w:val="0"/>
          <w:numId w:val="47"/>
        </w:numPr>
        <w:rPr>
          <w:lang w:val="nl-NL"/>
        </w:rPr>
      </w:pPr>
      <w:r>
        <w:rPr>
          <w:lang w:val="nl-NL"/>
        </w:rPr>
        <w:t>Specifieke i</w:t>
      </w:r>
      <w:r w:rsidR="008F2CEB">
        <w:rPr>
          <w:lang w:val="nl-NL"/>
        </w:rPr>
        <w:t>ngangs</w:t>
      </w:r>
      <w:r w:rsidR="009C5DA7">
        <w:rPr>
          <w:lang w:val="nl-NL"/>
        </w:rPr>
        <w:t>datum AOW-uitkering</w:t>
      </w:r>
      <w:r w:rsidR="009C5DA7">
        <w:rPr>
          <w:lang w:val="nl-NL"/>
        </w:rPr>
        <w:tab/>
      </w:r>
      <w:r w:rsidR="009C5DA7">
        <w:rPr>
          <w:lang w:val="nl-NL"/>
        </w:rPr>
        <w:tab/>
      </w:r>
      <w:r w:rsidR="009C5DA7">
        <w:rPr>
          <w:lang w:val="nl-NL"/>
        </w:rPr>
        <w:tab/>
      </w:r>
      <w:r w:rsidR="009C5DA7">
        <w:rPr>
          <w:lang w:val="nl-NL"/>
        </w:rPr>
        <w:tab/>
      </w:r>
      <w:r w:rsidR="008F2CEB">
        <w:rPr>
          <w:lang w:val="nl-NL"/>
        </w:rPr>
        <w:t>:</w:t>
      </w:r>
      <w:r w:rsidR="008F2CEB">
        <w:rPr>
          <w:lang w:val="nl-NL"/>
        </w:rPr>
        <w:tab/>
      </w:r>
      <w:r w:rsidR="008F2CEB">
        <w:rPr>
          <w:lang w:val="nl-NL"/>
        </w:rPr>
        <w:tab/>
        <w:t>(datum)</w:t>
      </w:r>
    </w:p>
    <w:p w:rsidR="00B12402" w:rsidRDefault="00B12402" w:rsidP="00B12402">
      <w:pPr>
        <w:rPr>
          <w:lang w:val="nl-NL"/>
        </w:rPr>
      </w:pPr>
    </w:p>
    <w:p w:rsidR="00663404" w:rsidRDefault="001155A8" w:rsidP="00B12402">
      <w:pPr>
        <w:rPr>
          <w:lang w:val="nl-NL"/>
        </w:rPr>
      </w:pPr>
      <w:r>
        <w:rPr>
          <w:lang w:val="nl-NL"/>
        </w:rPr>
        <w:t>U kunt uw ingangsdatum AOW-uitkering berekenen via de onderstaande link</w:t>
      </w:r>
    </w:p>
    <w:p w:rsidR="001155A8" w:rsidRDefault="001155A8" w:rsidP="00B12402">
      <w:pPr>
        <w:rPr>
          <w:lang w:val="nl-NL"/>
        </w:rPr>
      </w:pPr>
    </w:p>
    <w:p w:rsidR="001155A8" w:rsidRPr="001155A8" w:rsidRDefault="001155A8" w:rsidP="00B12402">
      <w:pPr>
        <w:rPr>
          <w:lang w:val="nl-NL"/>
        </w:rPr>
      </w:pPr>
      <w:r w:rsidRPr="001155A8">
        <w:rPr>
          <w:rFonts w:ascii="Helv" w:hAnsi="Helv" w:cs="Helv"/>
          <w:color w:val="000000"/>
          <w:spacing w:val="0"/>
          <w:lang w:val="nl-NL" w:eastAsia="ja-JP"/>
        </w:rPr>
        <w:t>http://www.rijksoverheid.nl/onderwerpen/algemene-ouderdomswet-aow/aow-leeftijd-berekenen</w:t>
      </w:r>
    </w:p>
    <w:p w:rsidR="00663404" w:rsidRDefault="00663404" w:rsidP="00B12402">
      <w:pPr>
        <w:rPr>
          <w:lang w:val="nl-NL"/>
        </w:rPr>
      </w:pPr>
    </w:p>
    <w:p w:rsidR="00770608" w:rsidRPr="00AB6C09" w:rsidRDefault="003F2841" w:rsidP="001155A8">
      <w:pPr>
        <w:ind w:left="115" w:firstLine="720"/>
        <w:rPr>
          <w:lang w:val="nl-NL"/>
        </w:rPr>
      </w:pPr>
      <w:r>
        <w:rPr>
          <w:lang w:val="nl-NL"/>
        </w:rPr>
        <w:t>Dit aanvraag</w:t>
      </w:r>
      <w:r w:rsidR="00770608" w:rsidRPr="00AB6C09">
        <w:rPr>
          <w:lang w:val="nl-NL"/>
        </w:rPr>
        <w:t>formulier is naar waarheid opgemaakt</w:t>
      </w:r>
      <w:r w:rsidR="005F0E0A">
        <w:rPr>
          <w:lang w:val="nl-NL"/>
        </w:rPr>
        <w:t xml:space="preserve"> op</w:t>
      </w:r>
      <w:r w:rsidR="009C5DA7">
        <w:rPr>
          <w:lang w:val="nl-NL"/>
        </w:rPr>
        <w:tab/>
      </w:r>
      <w:r w:rsidR="009C5DA7">
        <w:rPr>
          <w:lang w:val="nl-NL"/>
        </w:rPr>
        <w:tab/>
      </w:r>
      <w:r w:rsidR="009C5DA7">
        <w:rPr>
          <w:lang w:val="nl-NL"/>
        </w:rPr>
        <w:tab/>
      </w:r>
      <w:r w:rsidR="00770608" w:rsidRPr="00AB6C09">
        <w:rPr>
          <w:lang w:val="nl-NL"/>
        </w:rPr>
        <w:t>:</w:t>
      </w:r>
      <w:r w:rsidR="00AB6C09">
        <w:rPr>
          <w:lang w:val="nl-NL"/>
        </w:rPr>
        <w:tab/>
      </w:r>
      <w:r w:rsidR="00AB6C09">
        <w:rPr>
          <w:lang w:val="nl-NL"/>
        </w:rPr>
        <w:tab/>
        <w:t>(datum)</w:t>
      </w:r>
    </w:p>
    <w:p w:rsidR="00D53BBF" w:rsidRDefault="00D53BBF" w:rsidP="00D53BBF">
      <w:pPr>
        <w:ind w:left="0"/>
        <w:rPr>
          <w:b/>
          <w:lang w:val="nl-NL"/>
        </w:rPr>
      </w:pPr>
    </w:p>
    <w:p w:rsidR="00770608" w:rsidRDefault="00770608" w:rsidP="00B12402">
      <w:pPr>
        <w:rPr>
          <w:b/>
          <w:lang w:val="nl-NL"/>
        </w:rPr>
      </w:pPr>
      <w:r>
        <w:rPr>
          <w:b/>
          <w:lang w:val="nl-NL"/>
        </w:rPr>
        <w:t xml:space="preserve">Handtekening </w:t>
      </w:r>
      <w:r w:rsidR="00D53BBF">
        <w:rPr>
          <w:b/>
          <w:lang w:val="nl-NL"/>
        </w:rPr>
        <w:t xml:space="preserve">oud </w:t>
      </w:r>
      <w:r>
        <w:rPr>
          <w:b/>
          <w:lang w:val="nl-NL"/>
        </w:rPr>
        <w:t>werknemer</w:t>
      </w:r>
    </w:p>
    <w:p w:rsidR="00855A39" w:rsidRDefault="00855A39" w:rsidP="001155A8">
      <w:pPr>
        <w:ind w:left="0"/>
        <w:rPr>
          <w:b/>
          <w:lang w:val="nl-NL"/>
        </w:rPr>
      </w:pPr>
    </w:p>
    <w:p w:rsidR="007C56D3" w:rsidRPr="00A21FF5" w:rsidRDefault="007C56D3" w:rsidP="007C56D3">
      <w:pPr>
        <w:pStyle w:val="BodyText"/>
        <w:ind w:left="0"/>
        <w:rPr>
          <w:rFonts w:ascii="Arial Black" w:hAnsi="Arial Black"/>
          <w:b/>
          <w:lang w:val="nl-NL"/>
        </w:rPr>
      </w:pPr>
    </w:p>
    <w:p w:rsidR="002A74DE" w:rsidRPr="008F2CEB" w:rsidRDefault="00867F69" w:rsidP="001155A8">
      <w:pPr>
        <w:pStyle w:val="BodyText"/>
        <w:rPr>
          <w:lang w:val="nl-NL" w:eastAsia="ja-JP"/>
        </w:rPr>
      </w:pPr>
      <w:r>
        <w:rPr>
          <w:lang w:val="nl-NL" w:eastAsia="ja-JP"/>
        </w:rPr>
        <w:t xml:space="preserve">Indien </w:t>
      </w:r>
      <w:r w:rsidR="00770608">
        <w:rPr>
          <w:lang w:val="nl-NL" w:eastAsia="ja-JP"/>
        </w:rPr>
        <w:t xml:space="preserve">er zich na het indienen van deze aanvraag een </w:t>
      </w:r>
      <w:r w:rsidR="00DE3451">
        <w:rPr>
          <w:lang w:val="nl-NL" w:eastAsia="ja-JP"/>
        </w:rPr>
        <w:t xml:space="preserve">wijziging </w:t>
      </w:r>
      <w:r w:rsidR="00770608">
        <w:rPr>
          <w:lang w:val="nl-NL" w:eastAsia="ja-JP"/>
        </w:rPr>
        <w:t>voordoet welke consequenties heeft voor deze</w:t>
      </w:r>
      <w:r w:rsidR="00F70428">
        <w:rPr>
          <w:lang w:val="nl-NL" w:eastAsia="ja-JP"/>
        </w:rPr>
        <w:t xml:space="preserve"> aanvraag, zal de oud medewerker</w:t>
      </w:r>
      <w:r w:rsidR="00770608">
        <w:rPr>
          <w:lang w:val="nl-NL" w:eastAsia="ja-JP"/>
        </w:rPr>
        <w:t xml:space="preserve"> ervoor zorgen dat deze</w:t>
      </w:r>
      <w:r w:rsidR="00AB6C09">
        <w:rPr>
          <w:lang w:val="nl-NL" w:eastAsia="ja-JP"/>
        </w:rPr>
        <w:t xml:space="preserve"> wijziging, zo spoe</w:t>
      </w:r>
      <w:r w:rsidR="00F70428">
        <w:rPr>
          <w:lang w:val="nl-NL" w:eastAsia="ja-JP"/>
        </w:rPr>
        <w:t>dig mogelijk, schriftelijk aan pensioenuitvoerder Syntrus Achmea</w:t>
      </w:r>
      <w:r w:rsidR="00AB6C09">
        <w:rPr>
          <w:lang w:val="nl-NL" w:eastAsia="ja-JP"/>
        </w:rPr>
        <w:t xml:space="preserve"> wordt meegedeeld</w:t>
      </w:r>
      <w:r w:rsidR="00770608">
        <w:rPr>
          <w:lang w:val="nl-NL" w:eastAsia="ja-JP"/>
        </w:rPr>
        <w:t xml:space="preserve"> </w:t>
      </w:r>
    </w:p>
    <w:sectPr w:rsidR="002A74DE" w:rsidRPr="008F2CEB" w:rsidSect="002061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1"/>
      <w:pgMar w:top="720" w:right="1077" w:bottom="261" w:left="1077" w:header="720" w:footer="720" w:gutter="0"/>
      <w:paperSrc w:first="15" w:other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CC8" w:rsidRDefault="00E27CC8">
      <w:r>
        <w:separator/>
      </w:r>
    </w:p>
  </w:endnote>
  <w:endnote w:type="continuationSeparator" w:id="0">
    <w:p w:rsidR="00E27CC8" w:rsidRDefault="00E27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BBF" w:rsidRDefault="003D11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53BB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53BBF">
      <w:rPr>
        <w:rStyle w:val="PageNumber"/>
        <w:noProof/>
      </w:rPr>
      <w:t>3</w:t>
    </w:r>
    <w:r>
      <w:rPr>
        <w:rStyle w:val="PageNumber"/>
      </w:rPr>
      <w:fldChar w:fldCharType="end"/>
    </w:r>
  </w:p>
  <w:p w:rsidR="00D53BBF" w:rsidRDefault="00D53BBF">
    <w:pPr>
      <w:pStyle w:val="Footer"/>
      <w:framePr w:wrap="around" w:vAnchor="text" w:hAnchor="margin" w:xAlign="center" w:y="1"/>
      <w:rPr>
        <w:rStyle w:val="PageNumber"/>
      </w:rPr>
    </w:pPr>
  </w:p>
  <w:p w:rsidR="00D53BBF" w:rsidRDefault="00D53BBF" w:rsidP="00265F1A">
    <w:pPr>
      <w:pStyle w:val="Footer"/>
      <w:jc w:val="center"/>
    </w:pPr>
    <w:r>
      <w:t xml:space="preserve"> </w:t>
    </w:r>
    <w:r w:rsidR="003D1156">
      <w:fldChar w:fldCharType="begin"/>
    </w:r>
    <w:r w:rsidRPr="00265F1A">
      <w:instrText xml:space="preserve"> DOCPROPERTY "aliashDocumentMarking" \* MERGEFORMAT </w:instrText>
    </w:r>
    <w:r w:rsidR="003D1156">
      <w:fldChar w:fldCharType="end"/>
    </w:r>
  </w:p>
  <w:p w:rsidR="00D53BBF" w:rsidRDefault="00D53BB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BBF" w:rsidRDefault="00BF76CD" w:rsidP="00BC2770">
    <w:pPr>
      <w:jc w:val="center"/>
    </w:pPr>
    <w:r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SIPCMc31141339d688da319160a27" o:spid="_x0000_s2049" type="#_x0000_t202" alt="{&quot;HashCode&quot;:-1264128617,&quot;Height&quot;:841.0,&quot;Width&quot;:595.0,&quot;Placement&quot;:&quot;Footer&quot;,&quot;Index&quot;:&quot;Primary&quot;,&quot;Section&quot;:1,&quot;Top&quot;:0.0,&quot;Left&quot;:0.0}" style="position:absolute;left:0;text-align:left;margin-left:0;margin-top:805.9pt;width:595.3pt;height:21pt;z-index:251658240;mso-wrap-style:square;mso-position-horizontal:absolute;mso-position-horizontal-relative:page;mso-position-vertical:absolute;mso-position-vertical-relative:page;v-text-anchor:bottom" o:allowincell="f" filled="f" stroked="f">
          <v:textbox inset=",0,,0">
            <w:txbxContent>
              <w:p w:rsidR="00BF76CD" w:rsidRPr="00BF76CD" w:rsidRDefault="00BF76CD" w:rsidP="00BF76CD">
                <w:pPr>
                  <w:ind w:left="0"/>
                  <w:jc w:val="center"/>
                  <w:rPr>
                    <w:rFonts w:ascii="Calibri" w:hAnsi="Calibri" w:cs="Calibri"/>
                    <w:color w:val="000000"/>
                  </w:rPr>
                </w:pPr>
                <w:r w:rsidRPr="00BF76CD">
                  <w:rPr>
                    <w:rFonts w:ascii="Calibri" w:hAnsi="Calibri" w:cs="Calibri"/>
                    <w:color w:val="000000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 w:rsidR="00D53BBF">
      <w:t xml:space="preserve"> </w:t>
    </w:r>
  </w:p>
  <w:p w:rsidR="00D53BBF" w:rsidRDefault="00D53BBF" w:rsidP="00265F1A">
    <w:pPr>
      <w:jc w:val="center"/>
    </w:pPr>
    <w:r>
      <w:t xml:space="preserve"> </w:t>
    </w:r>
    <w:r w:rsidR="003D1156">
      <w:fldChar w:fldCharType="begin"/>
    </w:r>
    <w:r w:rsidRPr="00265F1A">
      <w:instrText xml:space="preserve"> DOCPROPERTY "aliashDocumentMarking" \* MERGEFORMAT </w:instrText>
    </w:r>
    <w:r w:rsidR="003D1156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BBF" w:rsidRDefault="003D1156">
    <w:pPr>
      <w:rPr>
        <w:rStyle w:val="PageNumber"/>
      </w:rPr>
    </w:pPr>
    <w:r>
      <w:rPr>
        <w:rStyle w:val="PageNumber"/>
      </w:rPr>
      <w:fldChar w:fldCharType="begin"/>
    </w:r>
    <w:r w:rsidR="00D53BBF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53BBF">
      <w:rPr>
        <w:rStyle w:val="PageNumber"/>
        <w:noProof/>
      </w:rPr>
      <w:t>3</w:t>
    </w:r>
    <w:r>
      <w:rPr>
        <w:rStyle w:val="PageNumber"/>
      </w:rPr>
      <w:fldChar w:fldCharType="end"/>
    </w:r>
  </w:p>
  <w:p w:rsidR="00D53BBF" w:rsidRDefault="00D53BBF" w:rsidP="00265F1A">
    <w:pPr>
      <w:jc w:val="center"/>
    </w:pPr>
    <w:r>
      <w:t xml:space="preserve"> </w:t>
    </w:r>
    <w:r w:rsidR="003D1156">
      <w:fldChar w:fldCharType="begin"/>
    </w:r>
    <w:r w:rsidRPr="00265F1A">
      <w:instrText xml:space="preserve"> DOCPROPERTY "aliashDocumentMarking" \* MERGEFORMAT </w:instrText>
    </w:r>
    <w:r w:rsidR="003D1156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CC8" w:rsidRDefault="00E27CC8">
      <w:r>
        <w:separator/>
      </w:r>
    </w:p>
  </w:footnote>
  <w:footnote w:type="continuationSeparator" w:id="0">
    <w:p w:rsidR="00E27CC8" w:rsidRDefault="00E27C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BBF" w:rsidRDefault="00D53B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BBF" w:rsidRDefault="00D53BB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BBF" w:rsidRDefault="00D53B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E92E2818"/>
    <w:lvl w:ilvl="0">
      <w:numFmt w:val="bullet"/>
      <w:lvlText w:val="*"/>
      <w:lvlJc w:val="left"/>
    </w:lvl>
  </w:abstractNum>
  <w:abstractNum w:abstractNumId="11" w15:restartNumberingAfterBreak="0">
    <w:nsid w:val="018A2ED5"/>
    <w:multiLevelType w:val="hybridMultilevel"/>
    <w:tmpl w:val="7F16FAC4"/>
    <w:lvl w:ilvl="0" w:tplc="9E824ECC">
      <w:start w:val="1"/>
      <w:numFmt w:val="upperLetter"/>
      <w:lvlText w:val="%1)"/>
      <w:lvlJc w:val="left"/>
      <w:pPr>
        <w:ind w:left="1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5" w:hanging="360"/>
      </w:pPr>
    </w:lvl>
    <w:lvl w:ilvl="2" w:tplc="0409001B" w:tentative="1">
      <w:start w:val="1"/>
      <w:numFmt w:val="lowerRoman"/>
      <w:lvlText w:val="%3."/>
      <w:lvlJc w:val="right"/>
      <w:pPr>
        <w:ind w:left="2635" w:hanging="180"/>
      </w:pPr>
    </w:lvl>
    <w:lvl w:ilvl="3" w:tplc="0409000F" w:tentative="1">
      <w:start w:val="1"/>
      <w:numFmt w:val="decimal"/>
      <w:lvlText w:val="%4."/>
      <w:lvlJc w:val="left"/>
      <w:pPr>
        <w:ind w:left="3355" w:hanging="360"/>
      </w:pPr>
    </w:lvl>
    <w:lvl w:ilvl="4" w:tplc="04090019" w:tentative="1">
      <w:start w:val="1"/>
      <w:numFmt w:val="lowerLetter"/>
      <w:lvlText w:val="%5."/>
      <w:lvlJc w:val="left"/>
      <w:pPr>
        <w:ind w:left="4075" w:hanging="360"/>
      </w:pPr>
    </w:lvl>
    <w:lvl w:ilvl="5" w:tplc="0409001B" w:tentative="1">
      <w:start w:val="1"/>
      <w:numFmt w:val="lowerRoman"/>
      <w:lvlText w:val="%6."/>
      <w:lvlJc w:val="right"/>
      <w:pPr>
        <w:ind w:left="4795" w:hanging="180"/>
      </w:pPr>
    </w:lvl>
    <w:lvl w:ilvl="6" w:tplc="0409000F" w:tentative="1">
      <w:start w:val="1"/>
      <w:numFmt w:val="decimal"/>
      <w:lvlText w:val="%7."/>
      <w:lvlJc w:val="left"/>
      <w:pPr>
        <w:ind w:left="5515" w:hanging="360"/>
      </w:pPr>
    </w:lvl>
    <w:lvl w:ilvl="7" w:tplc="04090019" w:tentative="1">
      <w:start w:val="1"/>
      <w:numFmt w:val="lowerLetter"/>
      <w:lvlText w:val="%8."/>
      <w:lvlJc w:val="left"/>
      <w:pPr>
        <w:ind w:left="6235" w:hanging="360"/>
      </w:pPr>
    </w:lvl>
    <w:lvl w:ilvl="8" w:tplc="040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2" w15:restartNumberingAfterBreak="0">
    <w:nsid w:val="068545BE"/>
    <w:multiLevelType w:val="hybridMultilevel"/>
    <w:tmpl w:val="A6D6C9EE"/>
    <w:lvl w:ilvl="0" w:tplc="C22CABA4">
      <w:start w:val="1"/>
      <w:numFmt w:val="bullet"/>
      <w:lvlText w:val="–"/>
      <w:lvlJc w:val="left"/>
      <w:pPr>
        <w:tabs>
          <w:tab w:val="num" w:pos="568"/>
        </w:tabs>
        <w:ind w:left="852" w:hanging="284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3" w15:restartNumberingAfterBreak="0">
    <w:nsid w:val="0BA619DC"/>
    <w:multiLevelType w:val="hybridMultilevel"/>
    <w:tmpl w:val="0526EFE6"/>
    <w:lvl w:ilvl="0" w:tplc="0409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14" w15:restartNumberingAfterBreak="0">
    <w:nsid w:val="194B0B0B"/>
    <w:multiLevelType w:val="hybridMultilevel"/>
    <w:tmpl w:val="9690B40A"/>
    <w:lvl w:ilvl="0" w:tplc="ACE66B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D602404"/>
    <w:multiLevelType w:val="hybridMultilevel"/>
    <w:tmpl w:val="CC14BE70"/>
    <w:lvl w:ilvl="0" w:tplc="53D6C398">
      <w:start w:val="1"/>
      <w:numFmt w:val="bullet"/>
      <w:lvlText w:val=""/>
      <w:lvlJc w:val="left"/>
      <w:pPr>
        <w:tabs>
          <w:tab w:val="num" w:pos="568"/>
        </w:tabs>
        <w:ind w:left="852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6" w15:restartNumberingAfterBreak="0">
    <w:nsid w:val="23594B1F"/>
    <w:multiLevelType w:val="hybridMultilevel"/>
    <w:tmpl w:val="127C60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6095818"/>
    <w:multiLevelType w:val="hybridMultilevel"/>
    <w:tmpl w:val="4948BB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C30586B"/>
    <w:multiLevelType w:val="hybridMultilevel"/>
    <w:tmpl w:val="83D278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FFA433F"/>
    <w:multiLevelType w:val="hybridMultilevel"/>
    <w:tmpl w:val="3B40973A"/>
    <w:lvl w:ilvl="0" w:tplc="E1E6F7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31C0746"/>
    <w:multiLevelType w:val="hybridMultilevel"/>
    <w:tmpl w:val="7294FF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3532278"/>
    <w:multiLevelType w:val="hybridMultilevel"/>
    <w:tmpl w:val="3482ADF8"/>
    <w:lvl w:ilvl="0" w:tplc="0409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22" w15:restartNumberingAfterBreak="0">
    <w:nsid w:val="49935A63"/>
    <w:multiLevelType w:val="hybridMultilevel"/>
    <w:tmpl w:val="7FF09010"/>
    <w:lvl w:ilvl="0" w:tplc="BC0A60D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A666DBA"/>
    <w:multiLevelType w:val="hybridMultilevel"/>
    <w:tmpl w:val="79DC81AC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BD022E3"/>
    <w:multiLevelType w:val="hybridMultilevel"/>
    <w:tmpl w:val="66227F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60B1B74"/>
    <w:multiLevelType w:val="hybridMultilevel"/>
    <w:tmpl w:val="EF4827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68F05EF"/>
    <w:multiLevelType w:val="hybridMultilevel"/>
    <w:tmpl w:val="AB72E130"/>
    <w:lvl w:ilvl="0" w:tplc="193EA026">
      <w:start w:val="1"/>
      <w:numFmt w:val="bullet"/>
      <w:lvlText w:val="-"/>
      <w:lvlJc w:val="left"/>
      <w:pPr>
        <w:ind w:left="1080" w:hanging="360"/>
      </w:pPr>
      <w:rPr>
        <w:rFonts w:ascii="Calibri" w:eastAsia="SimSu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  <w:rPr>
        <w:rFonts w:cs="Times New Roman"/>
      </w:rPr>
    </w:lvl>
  </w:abstractNum>
  <w:abstractNum w:abstractNumId="28" w15:restartNumberingAfterBreak="0">
    <w:nsid w:val="5BCB41A2"/>
    <w:multiLevelType w:val="hybridMultilevel"/>
    <w:tmpl w:val="421C9334"/>
    <w:lvl w:ilvl="0" w:tplc="193EA026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B66B65"/>
    <w:multiLevelType w:val="hybridMultilevel"/>
    <w:tmpl w:val="4E22E38C"/>
    <w:lvl w:ilvl="0" w:tplc="193EA026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242007"/>
    <w:multiLevelType w:val="hybridMultilevel"/>
    <w:tmpl w:val="E24060A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1" w15:restartNumberingAfterBreak="0">
    <w:nsid w:val="606F5618"/>
    <w:multiLevelType w:val="hybridMultilevel"/>
    <w:tmpl w:val="5A4CA130"/>
    <w:lvl w:ilvl="0" w:tplc="0409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32" w15:restartNumberingAfterBreak="0">
    <w:nsid w:val="616B1CA4"/>
    <w:multiLevelType w:val="hybridMultilevel"/>
    <w:tmpl w:val="422CF6D6"/>
    <w:lvl w:ilvl="0" w:tplc="0409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33" w15:restartNumberingAfterBreak="0">
    <w:nsid w:val="62953623"/>
    <w:multiLevelType w:val="hybridMultilevel"/>
    <w:tmpl w:val="547EEB70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4" w15:restartNumberingAfterBreak="0">
    <w:nsid w:val="6AAD476E"/>
    <w:multiLevelType w:val="hybridMultilevel"/>
    <w:tmpl w:val="0DF2720C"/>
    <w:lvl w:ilvl="0" w:tplc="ACE66B3A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  <w:sz w:val="24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5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abstractNum w:abstractNumId="36" w15:restartNumberingAfterBreak="0">
    <w:nsid w:val="7DB84B0F"/>
    <w:multiLevelType w:val="hybridMultilevel"/>
    <w:tmpl w:val="90B86A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5"/>
  </w:num>
  <w:num w:numId="12">
    <w:abstractNumId w:val="27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30"/>
  </w:num>
  <w:num w:numId="24">
    <w:abstractNumId w:val="1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25">
    <w:abstractNumId w:val="14"/>
  </w:num>
  <w:num w:numId="26">
    <w:abstractNumId w:val="23"/>
  </w:num>
  <w:num w:numId="27">
    <w:abstractNumId w:val="34"/>
  </w:num>
  <w:num w:numId="28">
    <w:abstractNumId w:val="22"/>
  </w:num>
  <w:num w:numId="29">
    <w:abstractNumId w:val="20"/>
  </w:num>
  <w:num w:numId="30">
    <w:abstractNumId w:val="18"/>
  </w:num>
  <w:num w:numId="31">
    <w:abstractNumId w:val="25"/>
  </w:num>
  <w:num w:numId="32">
    <w:abstractNumId w:val="33"/>
  </w:num>
  <w:num w:numId="33">
    <w:abstractNumId w:val="19"/>
  </w:num>
  <w:num w:numId="34">
    <w:abstractNumId w:val="15"/>
  </w:num>
  <w:num w:numId="35">
    <w:abstractNumId w:val="12"/>
  </w:num>
  <w:num w:numId="36">
    <w:abstractNumId w:val="28"/>
  </w:num>
  <w:num w:numId="37">
    <w:abstractNumId w:val="29"/>
  </w:num>
  <w:num w:numId="38">
    <w:abstractNumId w:val="26"/>
  </w:num>
  <w:num w:numId="39">
    <w:abstractNumId w:val="16"/>
  </w:num>
  <w:num w:numId="40">
    <w:abstractNumId w:val="17"/>
  </w:num>
  <w:num w:numId="41">
    <w:abstractNumId w:val="24"/>
  </w:num>
  <w:num w:numId="42">
    <w:abstractNumId w:val="32"/>
  </w:num>
  <w:num w:numId="43">
    <w:abstractNumId w:val="13"/>
  </w:num>
  <w:num w:numId="44">
    <w:abstractNumId w:val="31"/>
  </w:num>
  <w:num w:numId="45">
    <w:abstractNumId w:val="21"/>
  </w:num>
  <w:num w:numId="46">
    <w:abstractNumId w:val="36"/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95"/>
  <w:drawingGridVerticalSpacing w:val="136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5DEC"/>
    <w:rsid w:val="0003016D"/>
    <w:rsid w:val="00030172"/>
    <w:rsid w:val="00033FED"/>
    <w:rsid w:val="000621DB"/>
    <w:rsid w:val="000800C1"/>
    <w:rsid w:val="00085E2D"/>
    <w:rsid w:val="00093E8D"/>
    <w:rsid w:val="000A6A3E"/>
    <w:rsid w:val="000E2B66"/>
    <w:rsid w:val="000F7E24"/>
    <w:rsid w:val="001155A8"/>
    <w:rsid w:val="00133115"/>
    <w:rsid w:val="0015629A"/>
    <w:rsid w:val="0016234A"/>
    <w:rsid w:val="00175175"/>
    <w:rsid w:val="00184A28"/>
    <w:rsid w:val="001A1E15"/>
    <w:rsid w:val="001B0215"/>
    <w:rsid w:val="001B6AA7"/>
    <w:rsid w:val="001B78DB"/>
    <w:rsid w:val="001C1784"/>
    <w:rsid w:val="001E05E6"/>
    <w:rsid w:val="002061BC"/>
    <w:rsid w:val="0020687A"/>
    <w:rsid w:val="00206C39"/>
    <w:rsid w:val="00233C3B"/>
    <w:rsid w:val="002564D1"/>
    <w:rsid w:val="00257131"/>
    <w:rsid w:val="00257399"/>
    <w:rsid w:val="00263669"/>
    <w:rsid w:val="00265F1A"/>
    <w:rsid w:val="002736E5"/>
    <w:rsid w:val="00277475"/>
    <w:rsid w:val="002833AD"/>
    <w:rsid w:val="00285A82"/>
    <w:rsid w:val="00290E16"/>
    <w:rsid w:val="00293EF9"/>
    <w:rsid w:val="002A527D"/>
    <w:rsid w:val="002A74DE"/>
    <w:rsid w:val="002B36C6"/>
    <w:rsid w:val="002B67C0"/>
    <w:rsid w:val="002D7114"/>
    <w:rsid w:val="002D7A7D"/>
    <w:rsid w:val="002E3B3A"/>
    <w:rsid w:val="002E497A"/>
    <w:rsid w:val="002E6F58"/>
    <w:rsid w:val="002F20CD"/>
    <w:rsid w:val="002F5B22"/>
    <w:rsid w:val="00312BEE"/>
    <w:rsid w:val="0031470A"/>
    <w:rsid w:val="00351D4A"/>
    <w:rsid w:val="0038216B"/>
    <w:rsid w:val="0038421A"/>
    <w:rsid w:val="00384561"/>
    <w:rsid w:val="003937F3"/>
    <w:rsid w:val="003A1D48"/>
    <w:rsid w:val="003C2DF3"/>
    <w:rsid w:val="003D1156"/>
    <w:rsid w:val="003F2841"/>
    <w:rsid w:val="00406D20"/>
    <w:rsid w:val="00444817"/>
    <w:rsid w:val="00452A38"/>
    <w:rsid w:val="0045519C"/>
    <w:rsid w:val="00461423"/>
    <w:rsid w:val="00470DF6"/>
    <w:rsid w:val="0048363C"/>
    <w:rsid w:val="004855EC"/>
    <w:rsid w:val="00486A1F"/>
    <w:rsid w:val="004C444C"/>
    <w:rsid w:val="004E5067"/>
    <w:rsid w:val="004F1F6E"/>
    <w:rsid w:val="004F2E21"/>
    <w:rsid w:val="00517713"/>
    <w:rsid w:val="00543A82"/>
    <w:rsid w:val="005627BD"/>
    <w:rsid w:val="0059102A"/>
    <w:rsid w:val="00593B5D"/>
    <w:rsid w:val="005B4137"/>
    <w:rsid w:val="005F0E0A"/>
    <w:rsid w:val="00624053"/>
    <w:rsid w:val="00624432"/>
    <w:rsid w:val="00641806"/>
    <w:rsid w:val="00643F8B"/>
    <w:rsid w:val="0065022D"/>
    <w:rsid w:val="006522E7"/>
    <w:rsid w:val="006566C7"/>
    <w:rsid w:val="0066029D"/>
    <w:rsid w:val="00663404"/>
    <w:rsid w:val="00670A5C"/>
    <w:rsid w:val="00670ED8"/>
    <w:rsid w:val="00673167"/>
    <w:rsid w:val="00694171"/>
    <w:rsid w:val="006A697E"/>
    <w:rsid w:val="006B0E07"/>
    <w:rsid w:val="006C4186"/>
    <w:rsid w:val="006E4019"/>
    <w:rsid w:val="006F0168"/>
    <w:rsid w:val="0070671C"/>
    <w:rsid w:val="0070689A"/>
    <w:rsid w:val="00747856"/>
    <w:rsid w:val="007613AF"/>
    <w:rsid w:val="00770608"/>
    <w:rsid w:val="007877C6"/>
    <w:rsid w:val="00796472"/>
    <w:rsid w:val="007C56D3"/>
    <w:rsid w:val="007D7E14"/>
    <w:rsid w:val="007E5F7C"/>
    <w:rsid w:val="008014F1"/>
    <w:rsid w:val="008100B4"/>
    <w:rsid w:val="00816421"/>
    <w:rsid w:val="0081680C"/>
    <w:rsid w:val="00844226"/>
    <w:rsid w:val="00852B52"/>
    <w:rsid w:val="00855A39"/>
    <w:rsid w:val="00867F69"/>
    <w:rsid w:val="00885D99"/>
    <w:rsid w:val="00893342"/>
    <w:rsid w:val="008A2D55"/>
    <w:rsid w:val="008D7131"/>
    <w:rsid w:val="008F2CEB"/>
    <w:rsid w:val="008F46D6"/>
    <w:rsid w:val="00901719"/>
    <w:rsid w:val="00906A4E"/>
    <w:rsid w:val="009415DF"/>
    <w:rsid w:val="0094317F"/>
    <w:rsid w:val="009446FE"/>
    <w:rsid w:val="00950519"/>
    <w:rsid w:val="00950D3F"/>
    <w:rsid w:val="0096008F"/>
    <w:rsid w:val="009660EE"/>
    <w:rsid w:val="00967DFA"/>
    <w:rsid w:val="009A103D"/>
    <w:rsid w:val="009B40B9"/>
    <w:rsid w:val="009C5DA7"/>
    <w:rsid w:val="009D63FA"/>
    <w:rsid w:val="009E06A6"/>
    <w:rsid w:val="009E5DB9"/>
    <w:rsid w:val="009E70D7"/>
    <w:rsid w:val="009F481B"/>
    <w:rsid w:val="009F57AD"/>
    <w:rsid w:val="00A06A11"/>
    <w:rsid w:val="00A21FF5"/>
    <w:rsid w:val="00A2380B"/>
    <w:rsid w:val="00A56051"/>
    <w:rsid w:val="00A56DDC"/>
    <w:rsid w:val="00A64639"/>
    <w:rsid w:val="00A809FE"/>
    <w:rsid w:val="00AA0601"/>
    <w:rsid w:val="00AB6C09"/>
    <w:rsid w:val="00AD0591"/>
    <w:rsid w:val="00AE3E61"/>
    <w:rsid w:val="00B12402"/>
    <w:rsid w:val="00B3248B"/>
    <w:rsid w:val="00B34289"/>
    <w:rsid w:val="00B50FF0"/>
    <w:rsid w:val="00B61250"/>
    <w:rsid w:val="00B62921"/>
    <w:rsid w:val="00B633BA"/>
    <w:rsid w:val="00B73D6C"/>
    <w:rsid w:val="00BA54BB"/>
    <w:rsid w:val="00BA6377"/>
    <w:rsid w:val="00BC2770"/>
    <w:rsid w:val="00BF4B14"/>
    <w:rsid w:val="00BF76CD"/>
    <w:rsid w:val="00C236AD"/>
    <w:rsid w:val="00C474C4"/>
    <w:rsid w:val="00C516E9"/>
    <w:rsid w:val="00C7245B"/>
    <w:rsid w:val="00C927E5"/>
    <w:rsid w:val="00C930CE"/>
    <w:rsid w:val="00CA5DEC"/>
    <w:rsid w:val="00CB4C54"/>
    <w:rsid w:val="00CE4EA4"/>
    <w:rsid w:val="00D11568"/>
    <w:rsid w:val="00D215A6"/>
    <w:rsid w:val="00D31CF0"/>
    <w:rsid w:val="00D53BBF"/>
    <w:rsid w:val="00D60006"/>
    <w:rsid w:val="00D707B9"/>
    <w:rsid w:val="00D7373E"/>
    <w:rsid w:val="00D91453"/>
    <w:rsid w:val="00DC46BD"/>
    <w:rsid w:val="00DC70D9"/>
    <w:rsid w:val="00DE3451"/>
    <w:rsid w:val="00DE5D1A"/>
    <w:rsid w:val="00DF13D2"/>
    <w:rsid w:val="00DF4132"/>
    <w:rsid w:val="00DF60C5"/>
    <w:rsid w:val="00E134A3"/>
    <w:rsid w:val="00E147F3"/>
    <w:rsid w:val="00E27CC8"/>
    <w:rsid w:val="00E37585"/>
    <w:rsid w:val="00E6634A"/>
    <w:rsid w:val="00E67FBC"/>
    <w:rsid w:val="00E71EFE"/>
    <w:rsid w:val="00E77A69"/>
    <w:rsid w:val="00EC7719"/>
    <w:rsid w:val="00ED6E60"/>
    <w:rsid w:val="00F076FA"/>
    <w:rsid w:val="00F203DA"/>
    <w:rsid w:val="00F502B9"/>
    <w:rsid w:val="00F70428"/>
    <w:rsid w:val="00FA211F"/>
    <w:rsid w:val="00FB522A"/>
    <w:rsid w:val="00FC5B89"/>
    <w:rsid w:val="00FF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5:docId w15:val="{674D1A69-14CC-4281-9365-B1187B47C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80C"/>
    <w:pPr>
      <w:ind w:left="835"/>
    </w:pPr>
    <w:rPr>
      <w:rFonts w:ascii="Arial" w:hAnsi="Arial"/>
      <w:spacing w:val="-5"/>
      <w:lang w:eastAsia="en-US"/>
    </w:rPr>
  </w:style>
  <w:style w:type="paragraph" w:styleId="Heading1">
    <w:name w:val="heading 1"/>
    <w:basedOn w:val="Normal"/>
    <w:next w:val="BodyText"/>
    <w:qFormat/>
    <w:rsid w:val="0081680C"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rsid w:val="0081680C"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rsid w:val="0081680C"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rsid w:val="0081680C"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rsid w:val="0081680C"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81680C"/>
    <w:pPr>
      <w:spacing w:after="220" w:line="180" w:lineRule="atLeast"/>
      <w:jc w:val="both"/>
    </w:pPr>
  </w:style>
  <w:style w:type="paragraph" w:styleId="Closing">
    <w:name w:val="Closing"/>
    <w:basedOn w:val="Normal"/>
    <w:semiHidden/>
    <w:rsid w:val="0081680C"/>
    <w:pPr>
      <w:keepNext/>
      <w:spacing w:line="220" w:lineRule="atLeast"/>
    </w:pPr>
  </w:style>
  <w:style w:type="paragraph" w:customStyle="1" w:styleId="CompanyName">
    <w:name w:val="Company Name"/>
    <w:basedOn w:val="Normal"/>
    <w:rsid w:val="0081680C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rsid w:val="0081680C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rsid w:val="0081680C"/>
    <w:pPr>
      <w:keepLines/>
      <w:spacing w:before="220"/>
      <w:jc w:val="left"/>
    </w:pPr>
  </w:style>
  <w:style w:type="paragraph" w:customStyle="1" w:styleId="HeaderBase">
    <w:name w:val="Header Base"/>
    <w:basedOn w:val="BodyText"/>
    <w:rsid w:val="0081680C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semiHidden/>
    <w:rsid w:val="0081680C"/>
    <w:pPr>
      <w:spacing w:before="600"/>
    </w:pPr>
    <w:rPr>
      <w:sz w:val="18"/>
    </w:rPr>
  </w:style>
  <w:style w:type="paragraph" w:styleId="Header">
    <w:name w:val="header"/>
    <w:basedOn w:val="HeaderBase"/>
    <w:semiHidden/>
    <w:rsid w:val="0081680C"/>
    <w:pPr>
      <w:spacing w:after="600"/>
    </w:pPr>
  </w:style>
  <w:style w:type="paragraph" w:customStyle="1" w:styleId="HeadingBase">
    <w:name w:val="Heading Base"/>
    <w:basedOn w:val="BodyText"/>
    <w:next w:val="BodyText"/>
    <w:rsid w:val="0081680C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semiHidden/>
    <w:rsid w:val="0081680C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rsid w:val="0081680C"/>
    <w:pPr>
      <w:spacing w:before="220"/>
    </w:pPr>
  </w:style>
  <w:style w:type="character" w:customStyle="1" w:styleId="MessageHeaderLabel">
    <w:name w:val="Message Header Label"/>
    <w:rsid w:val="0081680C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81680C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semiHidden/>
    <w:rsid w:val="0081680C"/>
    <w:pPr>
      <w:ind w:left="1555"/>
    </w:pPr>
  </w:style>
  <w:style w:type="character" w:styleId="PageNumber">
    <w:name w:val="page number"/>
    <w:basedOn w:val="DefaultParagraphFont"/>
    <w:semiHidden/>
    <w:rsid w:val="0081680C"/>
    <w:rPr>
      <w:sz w:val="18"/>
    </w:rPr>
  </w:style>
  <w:style w:type="paragraph" w:customStyle="1" w:styleId="ReturnAddress">
    <w:name w:val="Return Address"/>
    <w:basedOn w:val="Normal"/>
    <w:rsid w:val="0081680C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semiHidden/>
    <w:rsid w:val="0081680C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rsid w:val="0081680C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rsid w:val="0081680C"/>
    <w:pPr>
      <w:spacing w:before="720"/>
      <w:jc w:val="left"/>
    </w:pPr>
  </w:style>
  <w:style w:type="paragraph" w:styleId="BalloonText">
    <w:name w:val="Balloon Text"/>
    <w:basedOn w:val="Normal"/>
    <w:link w:val="BalloonTextChar"/>
    <w:semiHidden/>
    <w:rsid w:val="002E6F58"/>
    <w:rPr>
      <w:rFonts w:ascii="Tahoma" w:hAnsi="Tahoma" w:cs="Tahoma"/>
      <w:sz w:val="16"/>
      <w:szCs w:val="16"/>
    </w:rPr>
  </w:style>
  <w:style w:type="paragraph" w:styleId="List">
    <w:name w:val="List"/>
    <w:basedOn w:val="Normal"/>
    <w:semiHidden/>
    <w:rsid w:val="0081680C"/>
    <w:pPr>
      <w:ind w:left="1195" w:hanging="360"/>
    </w:pPr>
  </w:style>
  <w:style w:type="paragraph" w:styleId="List2">
    <w:name w:val="List 2"/>
    <w:basedOn w:val="Normal"/>
    <w:semiHidden/>
    <w:rsid w:val="0081680C"/>
    <w:pPr>
      <w:ind w:left="1555" w:hanging="360"/>
    </w:pPr>
  </w:style>
  <w:style w:type="paragraph" w:styleId="List3">
    <w:name w:val="List 3"/>
    <w:basedOn w:val="Normal"/>
    <w:semiHidden/>
    <w:rsid w:val="0081680C"/>
    <w:pPr>
      <w:ind w:left="1915" w:hanging="360"/>
    </w:pPr>
  </w:style>
  <w:style w:type="paragraph" w:styleId="List4">
    <w:name w:val="List 4"/>
    <w:basedOn w:val="Normal"/>
    <w:semiHidden/>
    <w:rsid w:val="0081680C"/>
    <w:pPr>
      <w:ind w:left="2275" w:hanging="360"/>
    </w:pPr>
  </w:style>
  <w:style w:type="paragraph" w:styleId="List5">
    <w:name w:val="List 5"/>
    <w:basedOn w:val="Normal"/>
    <w:semiHidden/>
    <w:rsid w:val="0081680C"/>
    <w:pPr>
      <w:ind w:left="2635" w:hanging="360"/>
    </w:pPr>
  </w:style>
  <w:style w:type="paragraph" w:styleId="ListBullet">
    <w:name w:val="List Bullet"/>
    <w:basedOn w:val="Normal"/>
    <w:autoRedefine/>
    <w:semiHidden/>
    <w:rsid w:val="0081680C"/>
    <w:pPr>
      <w:numPr>
        <w:numId w:val="13"/>
      </w:numPr>
      <w:ind w:left="1195"/>
    </w:pPr>
  </w:style>
  <w:style w:type="paragraph" w:styleId="ListBullet2">
    <w:name w:val="List Bullet 2"/>
    <w:basedOn w:val="Normal"/>
    <w:autoRedefine/>
    <w:semiHidden/>
    <w:rsid w:val="0081680C"/>
    <w:pPr>
      <w:numPr>
        <w:numId w:val="14"/>
      </w:numPr>
      <w:ind w:left="1555"/>
    </w:pPr>
  </w:style>
  <w:style w:type="paragraph" w:styleId="ListBullet3">
    <w:name w:val="List Bullet 3"/>
    <w:basedOn w:val="Normal"/>
    <w:autoRedefine/>
    <w:semiHidden/>
    <w:rsid w:val="0081680C"/>
    <w:pPr>
      <w:numPr>
        <w:numId w:val="15"/>
      </w:numPr>
      <w:ind w:left="1915"/>
    </w:pPr>
  </w:style>
  <w:style w:type="paragraph" w:styleId="ListBullet4">
    <w:name w:val="List Bullet 4"/>
    <w:basedOn w:val="Normal"/>
    <w:autoRedefine/>
    <w:semiHidden/>
    <w:rsid w:val="0081680C"/>
    <w:pPr>
      <w:numPr>
        <w:numId w:val="16"/>
      </w:numPr>
      <w:ind w:left="2275"/>
    </w:pPr>
  </w:style>
  <w:style w:type="paragraph" w:styleId="ListBullet5">
    <w:name w:val="List Bullet 5"/>
    <w:basedOn w:val="Normal"/>
    <w:autoRedefine/>
    <w:semiHidden/>
    <w:rsid w:val="0081680C"/>
    <w:pPr>
      <w:numPr>
        <w:numId w:val="17"/>
      </w:numPr>
      <w:ind w:left="2635"/>
    </w:pPr>
  </w:style>
  <w:style w:type="paragraph" w:styleId="ListContinue">
    <w:name w:val="List Continue"/>
    <w:basedOn w:val="Normal"/>
    <w:semiHidden/>
    <w:rsid w:val="0081680C"/>
    <w:pPr>
      <w:spacing w:after="120"/>
      <w:ind w:left="1195"/>
    </w:pPr>
  </w:style>
  <w:style w:type="paragraph" w:styleId="ListContinue2">
    <w:name w:val="List Continue 2"/>
    <w:basedOn w:val="Normal"/>
    <w:semiHidden/>
    <w:rsid w:val="0081680C"/>
    <w:pPr>
      <w:spacing w:after="120"/>
      <w:ind w:left="1555"/>
    </w:pPr>
  </w:style>
  <w:style w:type="paragraph" w:styleId="ListContinue3">
    <w:name w:val="List Continue 3"/>
    <w:basedOn w:val="Normal"/>
    <w:semiHidden/>
    <w:rsid w:val="0081680C"/>
    <w:pPr>
      <w:spacing w:after="120"/>
      <w:ind w:left="1915"/>
    </w:pPr>
  </w:style>
  <w:style w:type="paragraph" w:styleId="ListContinue4">
    <w:name w:val="List Continue 4"/>
    <w:basedOn w:val="Normal"/>
    <w:semiHidden/>
    <w:rsid w:val="0081680C"/>
    <w:pPr>
      <w:spacing w:after="120"/>
      <w:ind w:left="2275"/>
    </w:pPr>
  </w:style>
  <w:style w:type="paragraph" w:styleId="ListContinue5">
    <w:name w:val="List Continue 5"/>
    <w:basedOn w:val="Normal"/>
    <w:semiHidden/>
    <w:rsid w:val="0081680C"/>
    <w:pPr>
      <w:spacing w:after="120"/>
      <w:ind w:left="2635"/>
    </w:pPr>
  </w:style>
  <w:style w:type="paragraph" w:styleId="ListNumber">
    <w:name w:val="List Number"/>
    <w:basedOn w:val="Normal"/>
    <w:semiHidden/>
    <w:rsid w:val="0081680C"/>
    <w:pPr>
      <w:numPr>
        <w:numId w:val="18"/>
      </w:numPr>
      <w:ind w:left="1195"/>
    </w:pPr>
  </w:style>
  <w:style w:type="paragraph" w:styleId="ListNumber2">
    <w:name w:val="List Number 2"/>
    <w:basedOn w:val="Normal"/>
    <w:semiHidden/>
    <w:rsid w:val="0081680C"/>
    <w:pPr>
      <w:numPr>
        <w:numId w:val="19"/>
      </w:numPr>
      <w:ind w:left="1555"/>
    </w:pPr>
  </w:style>
  <w:style w:type="paragraph" w:styleId="ListNumber3">
    <w:name w:val="List Number 3"/>
    <w:basedOn w:val="Normal"/>
    <w:semiHidden/>
    <w:rsid w:val="0081680C"/>
    <w:pPr>
      <w:numPr>
        <w:numId w:val="20"/>
      </w:numPr>
      <w:ind w:left="1915"/>
    </w:pPr>
  </w:style>
  <w:style w:type="paragraph" w:styleId="ListNumber4">
    <w:name w:val="List Number 4"/>
    <w:basedOn w:val="Normal"/>
    <w:semiHidden/>
    <w:rsid w:val="0081680C"/>
    <w:pPr>
      <w:numPr>
        <w:numId w:val="21"/>
      </w:numPr>
      <w:ind w:left="2275"/>
    </w:pPr>
  </w:style>
  <w:style w:type="paragraph" w:styleId="ListNumber5">
    <w:name w:val="List Number 5"/>
    <w:basedOn w:val="Normal"/>
    <w:semiHidden/>
    <w:rsid w:val="0081680C"/>
    <w:pPr>
      <w:numPr>
        <w:numId w:val="22"/>
      </w:numPr>
      <w:ind w:left="2635"/>
    </w:pPr>
  </w:style>
  <w:style w:type="character" w:customStyle="1" w:styleId="BalloonTextChar">
    <w:name w:val="Balloon Text Char"/>
    <w:basedOn w:val="DefaultParagraphFont"/>
    <w:link w:val="BalloonText"/>
    <w:semiHidden/>
    <w:rsid w:val="002E6F58"/>
    <w:rPr>
      <w:rFonts w:ascii="Tahoma" w:hAnsi="Tahoma" w:cs="Tahoma"/>
      <w:spacing w:val="-5"/>
      <w:sz w:val="16"/>
      <w:szCs w:val="16"/>
      <w:lang w:eastAsia="en-US"/>
    </w:rPr>
  </w:style>
  <w:style w:type="table" w:styleId="TableGrid">
    <w:name w:val="Table Grid"/>
    <w:basedOn w:val="TableNormal"/>
    <w:rsid w:val="00CE4EA4"/>
    <w:pPr>
      <w:ind w:left="835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CE4EA4"/>
  </w:style>
  <w:style w:type="character" w:styleId="FootnoteReference">
    <w:name w:val="footnote reference"/>
    <w:basedOn w:val="DefaultParagraphFont"/>
    <w:semiHidden/>
    <w:rsid w:val="00CE4EA4"/>
    <w:rPr>
      <w:vertAlign w:val="superscript"/>
    </w:rPr>
  </w:style>
  <w:style w:type="paragraph" w:styleId="ListParagraph">
    <w:name w:val="List Paragraph"/>
    <w:basedOn w:val="Normal"/>
    <w:uiPriority w:val="34"/>
    <w:qFormat/>
    <w:rsid w:val="00950D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3BBF"/>
    <w:rPr>
      <w:strike w:val="0"/>
      <w:dstrike w:val="0"/>
      <w:color w:val="000000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D53B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1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2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58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2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44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664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227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242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9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akkma\Application%20Data\Microsoft\Templates\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E3E56-3BA2-433F-A7D3-309276DAC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Memo.dot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Stichting Pensioenfonds Deutsche Bank Nederland</vt:lpstr>
    </vt:vector>
  </TitlesOfParts>
  <Company>Microsoft Corporation</Company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Stichting Pensioenfonds Deutsche Bank Nederland</dc:title>
  <dc:creator>Mark Bakker</dc:creator>
  <cp:keywords>Public</cp:keywords>
  <cp:lastModifiedBy>Paul Sluyter</cp:lastModifiedBy>
  <cp:revision>8</cp:revision>
  <cp:lastPrinted>2011-03-28T14:58:00Z</cp:lastPrinted>
  <dcterms:created xsi:type="dcterms:W3CDTF">2014-10-14T06:38:00Z</dcterms:created>
  <dcterms:modified xsi:type="dcterms:W3CDTF">2021-06-24T08:34:00Z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TC010761741033</vt:lpwstr>
  </property>
  <property fmtid="{D5CDD505-2E9C-101B-9397-08002B2CF9AE}" pid="3" name="TitusGUID">
    <vt:lpwstr>ff3eba3a-1504-4de3-bf02-54606a1dc80e</vt:lpwstr>
  </property>
  <property fmtid="{D5CDD505-2E9C-101B-9397-08002B2CF9AE}" pid="4" name="aliashDocumentMarking">
    <vt:lpwstr/>
  </property>
  <property fmtid="{D5CDD505-2E9C-101B-9397-08002B2CF9AE}" pid="5" name="MSIP_Label_958510b9-3810-472f-9abf-3a689c488070_Enabled">
    <vt:lpwstr>True</vt:lpwstr>
  </property>
  <property fmtid="{D5CDD505-2E9C-101B-9397-08002B2CF9AE}" pid="6" name="MSIP_Label_958510b9-3810-472f-9abf-3a689c488070_SiteId">
    <vt:lpwstr>1e9b61e8-e590-4abc-b1af-24125e330d2a</vt:lpwstr>
  </property>
  <property fmtid="{D5CDD505-2E9C-101B-9397-08002B2CF9AE}" pid="7" name="MSIP_Label_958510b9-3810-472f-9abf-3a689c488070_Owner">
    <vt:lpwstr>paul.sluyter@db.com</vt:lpwstr>
  </property>
  <property fmtid="{D5CDD505-2E9C-101B-9397-08002B2CF9AE}" pid="8" name="MSIP_Label_958510b9-3810-472f-9abf-3a689c488070_SetDate">
    <vt:lpwstr>2021-06-24T08:34:28.0592114Z</vt:lpwstr>
  </property>
  <property fmtid="{D5CDD505-2E9C-101B-9397-08002B2CF9AE}" pid="9" name="MSIP_Label_958510b9-3810-472f-9abf-3a689c488070_Name">
    <vt:lpwstr>Public</vt:lpwstr>
  </property>
  <property fmtid="{D5CDD505-2E9C-101B-9397-08002B2CF9AE}" pid="10" name="MSIP_Label_958510b9-3810-472f-9abf-3a689c488070_Application">
    <vt:lpwstr>Microsoft Azure Information Protection</vt:lpwstr>
  </property>
  <property fmtid="{D5CDD505-2E9C-101B-9397-08002B2CF9AE}" pid="11" name="MSIP_Label_958510b9-3810-472f-9abf-3a689c488070_ActionId">
    <vt:lpwstr>f78bb6e9-1df0-498c-bad6-105d58d0b89b</vt:lpwstr>
  </property>
  <property fmtid="{D5CDD505-2E9C-101B-9397-08002B2CF9AE}" pid="12" name="MSIP_Label_958510b9-3810-472f-9abf-3a689c488070_Extended_MSFT_Method">
    <vt:lpwstr>Manual</vt:lpwstr>
  </property>
  <property fmtid="{D5CDD505-2E9C-101B-9397-08002B2CF9AE}" pid="13" name="db.comClassification">
    <vt:lpwstr>Public</vt:lpwstr>
  </property>
</Properties>
</file>